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93" w:rsidRPr="00FF579D" w:rsidRDefault="00FF579D" w:rsidP="00F82F0B">
      <w:pPr>
        <w:ind w:firstLineChars="50" w:firstLine="140"/>
        <w:rPr>
          <w:sz w:val="28"/>
          <w:szCs w:val="28"/>
          <w:bdr w:val="single" w:sz="4" w:space="0" w:color="auto"/>
        </w:rPr>
      </w:pPr>
      <w:r w:rsidRPr="00F82F0B">
        <w:rPr>
          <w:rFonts w:ascii="REV_v2" w:hAnsi="REV_v2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-485775</wp:posOffset>
            </wp:positionV>
            <wp:extent cx="1876425" cy="1562100"/>
            <wp:effectExtent l="19050" t="0" r="9525" b="0"/>
            <wp:wrapNone/>
            <wp:docPr id="2" name="図 0" descr="SANY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Y0231.JPG"/>
                    <pic:cNvPicPr/>
                  </pic:nvPicPr>
                  <pic:blipFill>
                    <a:blip r:embed="rId7" cstate="print"/>
                    <a:srcRect r="18460" b="910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79D">
        <w:rPr>
          <w:rFonts w:hint="eastAsia"/>
          <w:sz w:val="28"/>
          <w:szCs w:val="28"/>
          <w:bdr w:val="single" w:sz="4" w:space="0" w:color="auto"/>
        </w:rPr>
        <w:t>フェアトレード・ラベルについて</w:t>
      </w:r>
    </w:p>
    <w:p w:rsidR="00890E1A" w:rsidRPr="000A2228" w:rsidRDefault="000A2228" w:rsidP="00C15CA2">
      <w:pPr>
        <w:ind w:firstLine="21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22225</wp:posOffset>
            </wp:positionV>
            <wp:extent cx="762000" cy="914400"/>
            <wp:effectExtent l="19050" t="0" r="0" b="0"/>
            <wp:wrapSquare wrapText="bothSides"/>
            <wp:docPr id="1" name="図 1" descr="http://www.fairtrade.org.uk/images/2008/f/fm.jpg">
              <a:hlinkClick xmlns:a="http://schemas.openxmlformats.org/drawingml/2006/main" r:id="rId8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rtrade.org.uk/images/2008/f/fm.jpg">
                      <a:hlinkClick r:id="rId8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708" t="4777" r="18183" b="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E1A">
        <w:rPr>
          <w:rFonts w:hint="eastAsia"/>
        </w:rPr>
        <w:t>※ラベルだけがフェアトレードではない！</w:t>
      </w:r>
    </w:p>
    <w:p w:rsidR="00FF579D" w:rsidRPr="00F82F0B" w:rsidRDefault="00FF579D" w:rsidP="00F82F0B">
      <w:pPr>
        <w:ind w:firstLine="210"/>
        <w:rPr>
          <w:u w:val="single"/>
        </w:rPr>
      </w:pPr>
      <w:r w:rsidRPr="00F82F0B">
        <w:rPr>
          <w:rFonts w:hint="eastAsia"/>
          <w:u w:val="single"/>
        </w:rPr>
        <w:t>1990</w:t>
      </w:r>
      <w:r w:rsidRPr="00F82F0B">
        <w:rPr>
          <w:rFonts w:hint="eastAsia"/>
          <w:u w:val="single"/>
        </w:rPr>
        <w:t>年代に始まったフェアトレード・ラベル認証</w:t>
      </w:r>
    </w:p>
    <w:p w:rsidR="00890E1A" w:rsidRDefault="00890E1A" w:rsidP="00066065">
      <w:pPr>
        <w:ind w:firstLine="210"/>
      </w:pPr>
      <w:r>
        <w:rPr>
          <w:rFonts w:hint="eastAsia"/>
        </w:rPr>
        <w:t xml:space="preserve">　</w:t>
      </w:r>
      <w:r>
        <w:rPr>
          <w:rFonts w:hint="eastAsia"/>
        </w:rPr>
        <w:t>1988</w:t>
      </w:r>
      <w:r w:rsidR="00217499">
        <w:rPr>
          <w:rFonts w:hint="eastAsia"/>
        </w:rPr>
        <w:t>.</w:t>
      </w:r>
      <w:r w:rsidR="00C15CA2">
        <w:rPr>
          <w:rFonts w:hint="eastAsia"/>
        </w:rPr>
        <w:t xml:space="preserve"> </w:t>
      </w:r>
      <w:r>
        <w:rPr>
          <w:rFonts w:hint="eastAsia"/>
        </w:rPr>
        <w:t>オランダのマックスハベラー</w:t>
      </w:r>
    </w:p>
    <w:p w:rsidR="00C15CA2" w:rsidRPr="00C15CA2" w:rsidRDefault="00F82F0B" w:rsidP="00F82F0B">
      <w:pPr>
        <w:ind w:firstLine="210"/>
      </w:pPr>
      <w:r>
        <w:rPr>
          <w:rFonts w:hint="eastAsia"/>
        </w:rPr>
        <w:t xml:space="preserve">　　</w:t>
      </w:r>
      <w:r w:rsidR="00C15CA2">
        <w:rPr>
          <w:rFonts w:hint="eastAsia"/>
        </w:rPr>
        <w:t>イギリス・ドイツ・アメリカ・イタリア・カナダ</w:t>
      </w:r>
      <w:r>
        <w:rPr>
          <w:rFonts w:hint="eastAsia"/>
        </w:rPr>
        <w:t>など</w:t>
      </w:r>
      <w:r w:rsidR="00C15CA2">
        <w:rPr>
          <w:rFonts w:hint="eastAsia"/>
        </w:rPr>
        <w:t>で独自にラベルによる認証が行われていく</w:t>
      </w:r>
    </w:p>
    <w:p w:rsidR="00890E1A" w:rsidRDefault="00C15CA2" w:rsidP="00066065">
      <w:pPr>
        <w:ind w:firstLine="210"/>
      </w:pPr>
      <w:r>
        <w:rPr>
          <w:rFonts w:hint="eastAsia"/>
        </w:rPr>
        <w:t xml:space="preserve">　</w:t>
      </w:r>
      <w:r w:rsidR="00890E1A">
        <w:rPr>
          <w:rFonts w:hint="eastAsia"/>
        </w:rPr>
        <w:t>1997</w:t>
      </w:r>
      <w:r w:rsidR="00217499">
        <w:rPr>
          <w:rFonts w:hint="eastAsia"/>
        </w:rPr>
        <w:t>.</w:t>
      </w:r>
      <w:r>
        <w:rPr>
          <w:rFonts w:hint="eastAsia"/>
        </w:rPr>
        <w:t xml:space="preserve"> </w:t>
      </w:r>
      <w:r w:rsidR="00890E1A">
        <w:rPr>
          <w:rFonts w:hint="eastAsia"/>
        </w:rPr>
        <w:t>国際フェアトレード認証</w:t>
      </w:r>
      <w:r>
        <w:rPr>
          <w:rFonts w:hint="eastAsia"/>
        </w:rPr>
        <w:t>機構（</w:t>
      </w:r>
      <w:r>
        <w:rPr>
          <w:rFonts w:hint="eastAsia"/>
        </w:rPr>
        <w:t>FLO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890E1A">
        <w:rPr>
          <w:rFonts w:hint="eastAsia"/>
        </w:rPr>
        <w:t>成立</w:t>
      </w:r>
    </w:p>
    <w:p w:rsidR="00890E1A" w:rsidRDefault="00C15CA2" w:rsidP="00F82F0B">
      <w:pPr>
        <w:ind w:firstLineChars="47" w:firstLine="99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2002~ </w:t>
      </w:r>
      <w:r>
        <w:rPr>
          <w:rFonts w:hint="eastAsia"/>
        </w:rPr>
        <w:t>国際的なフェアトレードマークはひとつに統一</w:t>
      </w:r>
    </w:p>
    <w:p w:rsidR="00C15CA2" w:rsidRDefault="00C15CA2" w:rsidP="00066065">
      <w:pPr>
        <w:ind w:firstLine="210"/>
      </w:pPr>
      <w:r>
        <w:rPr>
          <w:rFonts w:hint="eastAsia"/>
        </w:rPr>
        <w:t xml:space="preserve">　　　　　　※</w:t>
      </w:r>
      <w:r w:rsidR="00F82F0B">
        <w:rPr>
          <w:rFonts w:hint="eastAsia"/>
        </w:rPr>
        <w:t>スイス・アメリカ・カナダは独自のラベルを使う（</w:t>
      </w:r>
      <w:r w:rsidR="00F82F0B">
        <w:rPr>
          <w:rFonts w:hint="eastAsia"/>
        </w:rPr>
        <w:t>FLO</w:t>
      </w:r>
      <w:r w:rsidR="00F82F0B">
        <w:rPr>
          <w:rFonts w:hint="eastAsia"/>
        </w:rPr>
        <w:t>の国際基準は尊重）</w:t>
      </w:r>
    </w:p>
    <w:p w:rsidR="006B1300" w:rsidRDefault="006B1300" w:rsidP="00066065">
      <w:pPr>
        <w:ind w:firstLine="210"/>
        <w:rPr>
          <w:u w:val="single"/>
        </w:rPr>
      </w:pPr>
      <w:r>
        <w:rPr>
          <w:rFonts w:hint="eastAsia"/>
          <w:u w:val="single"/>
        </w:rPr>
        <w:t>ラベルが保障するもの</w:t>
      </w:r>
    </w:p>
    <w:p w:rsidR="006B1300" w:rsidRPr="006B1300" w:rsidRDefault="006B1300" w:rsidP="006B1300">
      <w:pPr>
        <w:ind w:firstLineChars="200" w:firstLine="420"/>
      </w:pPr>
      <w:r w:rsidRPr="006B1300">
        <w:rPr>
          <w:bCs/>
        </w:rPr>
        <w:t>1.</w:t>
      </w:r>
      <w:r w:rsidRPr="006B1300">
        <w:rPr>
          <w:bCs/>
        </w:rPr>
        <w:t xml:space="preserve">　生産者への適正な価格と長期的な取引</w:t>
      </w:r>
    </w:p>
    <w:p w:rsidR="006B1300" w:rsidRPr="006B1300" w:rsidRDefault="006B1300" w:rsidP="006B1300">
      <w:pPr>
        <w:ind w:firstLineChars="200" w:firstLine="420"/>
      </w:pPr>
      <w:r w:rsidRPr="006B1300">
        <w:rPr>
          <w:bCs/>
        </w:rPr>
        <w:t>2.</w:t>
      </w:r>
      <w:r w:rsidRPr="006B1300">
        <w:rPr>
          <w:bCs/>
        </w:rPr>
        <w:t xml:space="preserve">　生産者の社会的・経済的な発展</w:t>
      </w:r>
    </w:p>
    <w:p w:rsidR="006B1300" w:rsidRDefault="006B1300" w:rsidP="006B1300">
      <w:pPr>
        <w:ind w:firstLineChars="200" w:firstLine="420"/>
      </w:pPr>
      <w:r w:rsidRPr="006B1300">
        <w:rPr>
          <w:bCs/>
        </w:rPr>
        <w:t>3.</w:t>
      </w:r>
      <w:r w:rsidRPr="006B1300">
        <w:rPr>
          <w:bCs/>
        </w:rPr>
        <w:t xml:space="preserve">　生産物の品質と技術の向上</w:t>
      </w:r>
    </w:p>
    <w:p w:rsidR="006B1300" w:rsidRDefault="006B1300" w:rsidP="006B1300">
      <w:pPr>
        <w:ind w:firstLineChars="200" w:firstLine="420"/>
      </w:pPr>
      <w:r w:rsidRPr="006B1300">
        <w:rPr>
          <w:bCs/>
        </w:rPr>
        <w:t>4.</w:t>
      </w:r>
      <w:r w:rsidRPr="006B1300">
        <w:rPr>
          <w:bCs/>
        </w:rPr>
        <w:t xml:space="preserve">　生産者の労働環境と労働条件</w:t>
      </w:r>
      <w:r w:rsidRPr="006B1300">
        <w:t xml:space="preserve"> </w:t>
      </w:r>
    </w:p>
    <w:p w:rsidR="006B1300" w:rsidRPr="006B1300" w:rsidRDefault="006B1300" w:rsidP="006B1300">
      <w:pPr>
        <w:ind w:firstLineChars="200" w:firstLine="420"/>
      </w:pPr>
      <w:r w:rsidRPr="006B1300">
        <w:rPr>
          <w:bCs/>
        </w:rPr>
        <w:t>5.</w:t>
      </w:r>
      <w:r w:rsidRPr="006B1300">
        <w:rPr>
          <w:bCs/>
        </w:rPr>
        <w:t xml:space="preserve">　生産地の環境保全</w:t>
      </w:r>
      <w:r w:rsidRPr="006B1300">
        <w:rPr>
          <w:bCs/>
        </w:rPr>
        <w:t xml:space="preserve"> </w:t>
      </w:r>
    </w:p>
    <w:p w:rsidR="007575CE" w:rsidRDefault="00510E35" w:rsidP="00510E35">
      <w:pPr>
        <w:ind w:firstLine="210"/>
        <w:rPr>
          <w:rFonts w:hint="eastAsia"/>
          <w:u w:val="single"/>
        </w:rPr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350520</wp:posOffset>
            </wp:positionV>
            <wp:extent cx="6181725" cy="2895600"/>
            <wp:effectExtent l="19050" t="0" r="9525" b="0"/>
            <wp:wrapSquare wrapText="bothSides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F0B" w:rsidRPr="00F82F0B">
        <w:rPr>
          <w:rFonts w:hint="eastAsia"/>
          <w:u w:val="single"/>
        </w:rPr>
        <w:t>ラベルの認証方法</w:t>
      </w:r>
    </w:p>
    <w:p w:rsidR="00510E35" w:rsidRDefault="00510E35" w:rsidP="00510E35">
      <w:pPr>
        <w:ind w:firstLine="210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510E35">
        <w:rPr>
          <w:rFonts w:hint="eastAsia"/>
        </w:rPr>
        <w:t>※</w:t>
      </w:r>
      <w:r>
        <w:rPr>
          <w:rFonts w:hint="eastAsia"/>
        </w:rPr>
        <w:t>商品の加工・輸出入にかかわる</w:t>
      </w:r>
      <w:r w:rsidRPr="0016667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業者すべてにFLO-CERTからの認証が必要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。業者は認証料を払う。</w:t>
      </w:r>
    </w:p>
    <w:p w:rsidR="00510E35" w:rsidRPr="00510E35" w:rsidRDefault="00510E35" w:rsidP="00510E35">
      <w:pPr>
        <w:ind w:firstLine="210"/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※ライセンスとはフェアトレード・マークを付けることができる権利。</w:t>
      </w:r>
    </w:p>
    <w:sectPr w:rsidR="00510E35" w:rsidRPr="00510E35" w:rsidSect="00C15C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992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28" w:rsidRDefault="000A2228" w:rsidP="000A2228">
      <w:pPr>
        <w:spacing w:after="0" w:line="240" w:lineRule="auto"/>
        <w:ind w:firstLine="210"/>
      </w:pPr>
      <w:r>
        <w:separator/>
      </w:r>
    </w:p>
  </w:endnote>
  <w:endnote w:type="continuationSeparator" w:id="1">
    <w:p w:rsidR="000A2228" w:rsidRDefault="000A2228" w:rsidP="000A2228">
      <w:pPr>
        <w:spacing w:after="0"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EV_v2">
    <w:panose1 w:val="03000000000000000000"/>
    <w:charset w:val="00"/>
    <w:family w:val="script"/>
    <w:pitch w:val="variable"/>
    <w:sig w:usb0="8000000F" w:usb1="00000042" w:usb2="00000000" w:usb3="00000000" w:csb0="0000001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8" w:rsidRDefault="000A2228" w:rsidP="000A2228">
    <w:pPr>
      <w:pStyle w:val="a7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8" w:rsidRDefault="000A2228" w:rsidP="000A2228">
    <w:pPr>
      <w:pStyle w:val="a7"/>
      <w:ind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8" w:rsidRDefault="000A2228" w:rsidP="000A2228">
    <w:pPr>
      <w:pStyle w:val="a7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28" w:rsidRDefault="000A2228" w:rsidP="000A2228">
      <w:pPr>
        <w:spacing w:after="0" w:line="240" w:lineRule="auto"/>
        <w:ind w:firstLine="210"/>
      </w:pPr>
      <w:r>
        <w:separator/>
      </w:r>
    </w:p>
  </w:footnote>
  <w:footnote w:type="continuationSeparator" w:id="1">
    <w:p w:rsidR="000A2228" w:rsidRDefault="000A2228" w:rsidP="000A2228">
      <w:pPr>
        <w:spacing w:after="0"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8" w:rsidRDefault="000A2228" w:rsidP="000A2228">
    <w:pPr>
      <w:pStyle w:val="a5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8" w:rsidRDefault="000A2228" w:rsidP="000A2228">
    <w:pPr>
      <w:pStyle w:val="a5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8" w:rsidRDefault="000A2228" w:rsidP="000A2228">
    <w:pPr>
      <w:pStyle w:val="a5"/>
      <w:ind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9D"/>
    <w:rsid w:val="00066065"/>
    <w:rsid w:val="000A2228"/>
    <w:rsid w:val="001376F3"/>
    <w:rsid w:val="00217499"/>
    <w:rsid w:val="00394E76"/>
    <w:rsid w:val="003B3BE0"/>
    <w:rsid w:val="00466A2E"/>
    <w:rsid w:val="00510E35"/>
    <w:rsid w:val="00523EA8"/>
    <w:rsid w:val="005E2189"/>
    <w:rsid w:val="006B1300"/>
    <w:rsid w:val="007575CE"/>
    <w:rsid w:val="007958A2"/>
    <w:rsid w:val="007D57EA"/>
    <w:rsid w:val="007F43F7"/>
    <w:rsid w:val="00861FC4"/>
    <w:rsid w:val="00890E1A"/>
    <w:rsid w:val="00C15CA2"/>
    <w:rsid w:val="00C40593"/>
    <w:rsid w:val="00CB2950"/>
    <w:rsid w:val="00D9267A"/>
    <w:rsid w:val="00F247AB"/>
    <w:rsid w:val="00F82F0B"/>
    <w:rsid w:val="00F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312" w:lineRule="auto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7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A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A2228"/>
  </w:style>
  <w:style w:type="paragraph" w:styleId="a7">
    <w:name w:val="footer"/>
    <w:basedOn w:val="a"/>
    <w:link w:val="a8"/>
    <w:uiPriority w:val="99"/>
    <w:semiHidden/>
    <w:unhideWhenUsed/>
    <w:rsid w:val="000A2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A2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trade.org.uk/what_is_fairtrade/fairtrade_certification_and_the_fairtrade_mark/default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3B89-39FD-48BC-B71C-E8186A9C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2011-05-30T14:48:00Z</dcterms:created>
  <dcterms:modified xsi:type="dcterms:W3CDTF">2011-05-31T08:43:00Z</dcterms:modified>
</cp:coreProperties>
</file>